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ind w:right="800"/>
        <w:jc w:val="center"/>
        <w:rPr>
          <w:rFonts w:ascii="方正小标宋简体" w:hAnsi="方正小标宋简体" w:eastAsia="方正小标宋简体"/>
          <w:color w:val="auto"/>
          <w:sz w:val="44"/>
        </w:rPr>
      </w:pPr>
    </w:p>
    <w:p>
      <w:pPr>
        <w:spacing w:line="256" w:lineRule="auto"/>
        <w:ind w:right="800"/>
        <w:jc w:val="center"/>
        <w:rPr>
          <w:rFonts w:ascii="方正小标宋简体" w:hAnsi="方正小标宋简体" w:eastAsia="方正小标宋简体"/>
          <w:color w:val="auto"/>
          <w:sz w:val="44"/>
        </w:rPr>
      </w:pPr>
    </w:p>
    <w:p>
      <w:pPr>
        <w:spacing w:line="256" w:lineRule="auto"/>
        <w:ind w:right="800"/>
        <w:jc w:val="center"/>
        <w:rPr>
          <w:rFonts w:ascii="方正小标宋简体" w:hAnsi="方正小标宋简体" w:eastAsia="方正小标宋简体"/>
          <w:color w:val="auto"/>
          <w:sz w:val="44"/>
        </w:rPr>
      </w:pPr>
      <w:r>
        <w:rPr>
          <w:rFonts w:ascii="方正小标宋简体" w:hAnsi="方正小标宋简体" w:eastAsia="方正小标宋简体"/>
          <w:color w:val="auto"/>
          <w:sz w:val="44"/>
        </w:rPr>
        <w:t>关于做好 201</w:t>
      </w:r>
      <w:r>
        <w:rPr>
          <w:rFonts w:hint="eastAsia" w:ascii="方正小标宋简体" w:hAnsi="方正小标宋简体" w:eastAsia="方正小标宋简体"/>
          <w:color w:val="auto"/>
          <w:sz w:val="44"/>
          <w:lang w:val="en-US" w:eastAsia="zh-CN"/>
        </w:rPr>
        <w:t>9</w:t>
      </w:r>
      <w:r>
        <w:rPr>
          <w:rFonts w:ascii="方正小标宋简体" w:hAnsi="方正小标宋简体" w:eastAsia="方正小标宋简体"/>
          <w:color w:val="auto"/>
          <w:sz w:val="44"/>
        </w:rPr>
        <w:t xml:space="preserve"> 年全省高等学校教师</w:t>
      </w:r>
    </w:p>
    <w:p>
      <w:pPr>
        <w:spacing w:line="256" w:lineRule="auto"/>
        <w:ind w:right="800"/>
        <w:jc w:val="center"/>
        <w:rPr>
          <w:rFonts w:ascii="方正小标宋简体" w:hAnsi="方正小标宋简体" w:eastAsia="方正小标宋简体"/>
          <w:color w:val="auto"/>
          <w:sz w:val="44"/>
        </w:rPr>
      </w:pPr>
      <w:r>
        <w:rPr>
          <w:rFonts w:ascii="方正小标宋简体" w:hAnsi="方正小标宋简体" w:eastAsia="方正小标宋简体"/>
          <w:color w:val="auto"/>
          <w:sz w:val="44"/>
        </w:rPr>
        <w:t>岗前培训工作的通知</w:t>
      </w:r>
    </w:p>
    <w:p>
      <w:pPr>
        <w:spacing w:line="200" w:lineRule="exact"/>
        <w:rPr>
          <w:rFonts w:ascii="Times New Roman" w:hAnsi="Times New Roman" w:eastAsia="Times New Roman"/>
          <w:color w:val="auto"/>
          <w:sz w:val="24"/>
        </w:rPr>
      </w:pPr>
    </w:p>
    <w:p>
      <w:pPr>
        <w:spacing w:line="200" w:lineRule="exact"/>
        <w:rPr>
          <w:rFonts w:hint="eastAsia" w:ascii="宋体" w:hAnsi="宋体" w:eastAsia="宋体" w:cs="宋体"/>
          <w:color w:val="auto"/>
          <w:sz w:val="28"/>
          <w:szCs w:val="28"/>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各普通高等学校：</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为贯彻落实《中共中央国务院关于全面深化新时代教师队伍建设改革的意见》（中发〔2018〕4 号）精神，根据教育部《高校教师岗前培训暂行细则》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《高校教师岗前培训教学指导纲要》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 xml:space="preserve"> 年黑龙江省高等学校教师岗前培训工作实施方案》要求，</w:t>
      </w:r>
      <w:r>
        <w:rPr>
          <w:rFonts w:hint="eastAsia" w:ascii="仿宋" w:hAnsi="仿宋" w:eastAsia="仿宋" w:cs="仿宋"/>
          <w:color w:val="auto"/>
          <w:sz w:val="32"/>
          <w:szCs w:val="32"/>
          <w:lang w:eastAsia="zh-CN"/>
        </w:rPr>
        <w:t>省教育厅</w:t>
      </w:r>
      <w:r>
        <w:rPr>
          <w:rFonts w:hint="eastAsia" w:ascii="仿宋" w:hAnsi="仿宋" w:eastAsia="仿宋" w:cs="仿宋"/>
          <w:color w:val="auto"/>
          <w:sz w:val="32"/>
          <w:szCs w:val="32"/>
        </w:rPr>
        <w:t>决定开展 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 xml:space="preserve"> 年全省高校教师岗前培训工作，岗前培训成绩合格者将颁发经省教育厅验印的《黑龙江省高等学校教师岗前培训合格证书》。</w:t>
      </w:r>
      <w:r>
        <w:rPr>
          <w:rFonts w:hint="eastAsia" w:ascii="仿宋" w:hAnsi="仿宋" w:eastAsia="仿宋" w:cs="仿宋"/>
          <w:color w:val="auto"/>
          <w:sz w:val="32"/>
          <w:szCs w:val="32"/>
          <w:lang w:eastAsia="zh-CN"/>
        </w:rPr>
        <w:t>各高校须将</w:t>
      </w:r>
      <w:r>
        <w:rPr>
          <w:rFonts w:hint="eastAsia" w:ascii="仿宋" w:hAnsi="仿宋" w:eastAsia="仿宋" w:cs="仿宋"/>
          <w:color w:val="auto"/>
          <w:sz w:val="32"/>
          <w:szCs w:val="32"/>
        </w:rPr>
        <w:t>《黑龙江省高等学校教师岗前培训合格证书》</w:t>
      </w:r>
      <w:r>
        <w:rPr>
          <w:rFonts w:hint="eastAsia" w:ascii="仿宋" w:hAnsi="仿宋" w:eastAsia="仿宋" w:cs="仿宋"/>
          <w:color w:val="auto"/>
          <w:sz w:val="32"/>
          <w:szCs w:val="32"/>
          <w:lang w:eastAsia="zh-CN"/>
        </w:rPr>
        <w:t>作</w:t>
      </w:r>
      <w:r>
        <w:rPr>
          <w:rFonts w:hint="eastAsia" w:ascii="仿宋" w:hAnsi="仿宋" w:eastAsia="仿宋" w:cs="仿宋"/>
          <w:color w:val="auto"/>
          <w:sz w:val="32"/>
          <w:szCs w:val="32"/>
        </w:rPr>
        <w:t>为高校教师上岗、转正、定职、晋升职称及申请高等学校教师资格证书的必备条件和主要依据。现将有关事宜通知如下：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培训对象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教育部最新公布“全国普通高等学校名单”中所列我省 82所普通高校中，未评聘中级职称的新入职专任教师和其他专业技</w:t>
      </w:r>
      <w:bookmarkStart w:id="0" w:name="page2"/>
      <w:bookmarkEnd w:id="0"/>
      <w:r>
        <w:rPr>
          <w:rFonts w:hint="eastAsia" w:ascii="仿宋" w:hAnsi="仿宋" w:eastAsia="仿宋" w:cs="仿宋"/>
          <w:color w:val="auto"/>
          <w:sz w:val="32"/>
          <w:szCs w:val="32"/>
        </w:rPr>
        <w:t>术人员（包括从事教学管理、实验技术、教学辅助、学生思想政治工作以及医学院校附属医院从事教学工作的人员）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已受聘中级职称及以上职称的人员，不需要参加本次培训。高等学校“教育学”、“心理学”专业本科以上学历毕业生参加岗前培训，可免修《高等教育学》和《高等教育心理学》课程。</w:t>
      </w:r>
      <w:r>
        <w:rPr>
          <w:rFonts w:hint="eastAsia" w:ascii="仿宋" w:hAnsi="仿宋" w:eastAsia="仿宋" w:cs="仿宋"/>
          <w:b w:val="0"/>
          <w:bCs w:val="0"/>
          <w:color w:val="auto"/>
          <w:sz w:val="32"/>
          <w:szCs w:val="32"/>
          <w:lang w:eastAsia="zh-CN"/>
        </w:rPr>
        <w:t>获得《</w:t>
      </w:r>
      <w:r>
        <w:rPr>
          <w:rFonts w:hint="eastAsia" w:ascii="仿宋" w:hAnsi="仿宋" w:eastAsia="仿宋" w:cs="仿宋"/>
          <w:b w:val="0"/>
          <w:bCs w:val="0"/>
          <w:color w:val="auto"/>
          <w:sz w:val="32"/>
          <w:szCs w:val="32"/>
        </w:rPr>
        <w:t>高等学校教师资格证</w:t>
      </w:r>
      <w:r>
        <w:rPr>
          <w:rFonts w:hint="eastAsia" w:ascii="仿宋" w:hAnsi="仿宋" w:eastAsia="仿宋" w:cs="仿宋"/>
          <w:b w:val="0"/>
          <w:bCs w:val="0"/>
          <w:color w:val="auto"/>
          <w:sz w:val="32"/>
          <w:szCs w:val="32"/>
          <w:lang w:eastAsia="zh-CN"/>
        </w:rPr>
        <w:t>》不再作为</w:t>
      </w:r>
      <w:r>
        <w:rPr>
          <w:rFonts w:hint="eastAsia" w:ascii="仿宋" w:hAnsi="仿宋" w:eastAsia="仿宋" w:cs="仿宋"/>
          <w:b w:val="0"/>
          <w:bCs w:val="0"/>
          <w:color w:val="auto"/>
          <w:sz w:val="32"/>
          <w:szCs w:val="32"/>
        </w:rPr>
        <w:t>《高等教育学》和《高等教育心理学》课程</w:t>
      </w:r>
      <w:r>
        <w:rPr>
          <w:rFonts w:hint="eastAsia" w:ascii="仿宋" w:hAnsi="仿宋" w:eastAsia="仿宋" w:cs="仿宋"/>
          <w:b w:val="0"/>
          <w:bCs w:val="0"/>
          <w:color w:val="auto"/>
          <w:sz w:val="32"/>
          <w:szCs w:val="32"/>
          <w:lang w:eastAsia="zh-CN"/>
        </w:rPr>
        <w:t>的免试条件</w:t>
      </w:r>
      <w:r>
        <w:rPr>
          <w:rFonts w:hint="eastAsia" w:ascii="仿宋" w:hAnsi="仿宋" w:eastAsia="仿宋" w:cs="仿宋"/>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报名时间</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网上报名阶段（201</w:t>
      </w:r>
      <w:r>
        <w:rPr>
          <w:rFonts w:hint="eastAsia" w:ascii="仿宋" w:hAnsi="仿宋" w:eastAsia="仿宋" w:cs="仿宋"/>
          <w:b/>
          <w:color w:val="auto"/>
          <w:sz w:val="32"/>
          <w:szCs w:val="32"/>
          <w:lang w:val="en-US" w:eastAsia="zh-CN"/>
        </w:rPr>
        <w:t>9</w:t>
      </w:r>
      <w:r>
        <w:rPr>
          <w:rFonts w:hint="eastAsia" w:ascii="仿宋" w:hAnsi="仿宋" w:eastAsia="仿宋" w:cs="仿宋"/>
          <w:b/>
          <w:color w:val="auto"/>
          <w:sz w:val="32"/>
          <w:szCs w:val="32"/>
        </w:rPr>
        <w:t xml:space="preserve"> 年 </w:t>
      </w:r>
      <w:r>
        <w:rPr>
          <w:rFonts w:hint="eastAsia" w:ascii="仿宋" w:hAnsi="仿宋" w:eastAsia="仿宋" w:cs="仿宋"/>
          <w:b/>
          <w:color w:val="auto"/>
          <w:sz w:val="32"/>
          <w:szCs w:val="32"/>
          <w:lang w:val="en-US" w:eastAsia="zh-CN"/>
        </w:rPr>
        <w:t>6</w:t>
      </w:r>
      <w:r>
        <w:rPr>
          <w:rFonts w:hint="eastAsia" w:ascii="仿宋" w:hAnsi="仿宋" w:eastAsia="仿宋" w:cs="仿宋"/>
          <w:b/>
          <w:color w:val="auto"/>
          <w:sz w:val="32"/>
          <w:szCs w:val="32"/>
        </w:rPr>
        <w:t xml:space="preserve"> 月 </w:t>
      </w:r>
      <w:r>
        <w:rPr>
          <w:rFonts w:hint="eastAsia" w:ascii="仿宋" w:hAnsi="仿宋" w:eastAsia="仿宋" w:cs="仿宋"/>
          <w:b/>
          <w:color w:val="auto"/>
          <w:sz w:val="32"/>
          <w:szCs w:val="32"/>
          <w:lang w:val="en-US" w:eastAsia="zh-CN"/>
        </w:rPr>
        <w:t>14</w:t>
      </w:r>
      <w:r>
        <w:rPr>
          <w:rFonts w:hint="eastAsia" w:ascii="仿宋" w:hAnsi="仿宋" w:eastAsia="仿宋" w:cs="仿宋"/>
          <w:b/>
          <w:color w:val="auto"/>
          <w:sz w:val="32"/>
          <w:szCs w:val="32"/>
        </w:rPr>
        <w:t xml:space="preserve"> 日-</w:t>
      </w:r>
      <w:r>
        <w:rPr>
          <w:rFonts w:hint="eastAsia" w:ascii="仿宋" w:hAnsi="仿宋" w:eastAsia="仿宋" w:cs="仿宋"/>
          <w:b/>
          <w:color w:val="auto"/>
          <w:sz w:val="32"/>
          <w:szCs w:val="32"/>
          <w:lang w:val="en-US" w:eastAsia="zh-CN"/>
        </w:rPr>
        <w:t>20</w:t>
      </w:r>
      <w:r>
        <w:rPr>
          <w:rFonts w:hint="eastAsia" w:ascii="仿宋" w:hAnsi="仿宋" w:eastAsia="仿宋" w:cs="仿宋"/>
          <w:b/>
          <w:color w:val="auto"/>
          <w:sz w:val="32"/>
          <w:szCs w:val="32"/>
        </w:rPr>
        <w:t xml:space="preserve"> 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参加培训学员登录黑龙江省高校师资培训中心网站（http://www.hljgszx.com）点击“高校教师在线学习中心”，进入岗前培训报名入口进行网上报名。报名</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rPr>
        <w:t>需上传 1 寸近期白底彩色免冠证件照片，电子照片规格为 jpg 格式，尺寸为 150× 200 像素，图像小</w:t>
      </w:r>
      <w:r>
        <w:rPr>
          <w:rFonts w:hint="eastAsia" w:ascii="仿宋" w:hAnsi="仿宋" w:eastAsia="仿宋" w:cs="仿宋"/>
          <w:color w:val="auto"/>
          <w:sz w:val="32"/>
          <w:szCs w:val="32"/>
          <w:lang w:eastAsia="zh-CN"/>
        </w:rPr>
        <w:t>于</w:t>
      </w:r>
      <w:r>
        <w:rPr>
          <w:rFonts w:hint="eastAsia" w:ascii="仿宋" w:hAnsi="仿宋" w:eastAsia="仿宋" w:cs="仿宋"/>
          <w:color w:val="auto"/>
          <w:sz w:val="32"/>
          <w:szCs w:val="32"/>
        </w:rPr>
        <w:t xml:space="preserve"> 30kb。网上报名成功后，</w:t>
      </w:r>
      <w:r>
        <w:rPr>
          <w:rFonts w:hint="eastAsia" w:ascii="仿宋" w:hAnsi="仿宋" w:eastAsia="仿宋" w:cs="仿宋"/>
          <w:color w:val="auto"/>
          <w:sz w:val="32"/>
          <w:szCs w:val="32"/>
          <w:lang w:eastAsia="zh-CN"/>
        </w:rPr>
        <w:t>须</w:t>
      </w:r>
      <w:r>
        <w:rPr>
          <w:rFonts w:hint="eastAsia" w:ascii="仿宋" w:hAnsi="仿宋" w:eastAsia="仿宋" w:cs="仿宋"/>
          <w:color w:val="auto"/>
          <w:sz w:val="32"/>
          <w:szCs w:val="32"/>
        </w:rPr>
        <w:t>打印网上报名页，并上交所在单位师资管理部门。</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各高校确认阶段（201</w:t>
      </w:r>
      <w:r>
        <w:rPr>
          <w:rFonts w:hint="eastAsia" w:ascii="仿宋" w:hAnsi="仿宋" w:eastAsia="仿宋" w:cs="仿宋"/>
          <w:b/>
          <w:color w:val="auto"/>
          <w:sz w:val="32"/>
          <w:szCs w:val="32"/>
          <w:lang w:val="en-US" w:eastAsia="zh-CN"/>
        </w:rPr>
        <w:t>9</w:t>
      </w:r>
      <w:r>
        <w:rPr>
          <w:rFonts w:hint="eastAsia" w:ascii="仿宋" w:hAnsi="仿宋" w:eastAsia="仿宋" w:cs="仿宋"/>
          <w:b/>
          <w:color w:val="auto"/>
          <w:sz w:val="32"/>
          <w:szCs w:val="32"/>
        </w:rPr>
        <w:t xml:space="preserve">年 </w:t>
      </w:r>
      <w:r>
        <w:rPr>
          <w:rFonts w:hint="eastAsia" w:ascii="仿宋" w:hAnsi="仿宋" w:eastAsia="仿宋" w:cs="仿宋"/>
          <w:b/>
          <w:color w:val="auto"/>
          <w:sz w:val="32"/>
          <w:szCs w:val="32"/>
          <w:lang w:val="en-US" w:eastAsia="zh-CN"/>
        </w:rPr>
        <w:t>6</w:t>
      </w:r>
      <w:r>
        <w:rPr>
          <w:rFonts w:hint="eastAsia" w:ascii="仿宋" w:hAnsi="仿宋" w:eastAsia="仿宋" w:cs="仿宋"/>
          <w:b/>
          <w:color w:val="auto"/>
          <w:sz w:val="32"/>
          <w:szCs w:val="32"/>
        </w:rPr>
        <w:t xml:space="preserve"> 月</w:t>
      </w:r>
      <w:r>
        <w:rPr>
          <w:rFonts w:hint="eastAsia" w:ascii="仿宋" w:hAnsi="仿宋" w:eastAsia="仿宋" w:cs="仿宋"/>
          <w:b/>
          <w:color w:val="auto"/>
          <w:sz w:val="32"/>
          <w:szCs w:val="32"/>
          <w:lang w:val="en-US" w:eastAsia="zh-CN"/>
        </w:rPr>
        <w:t>21</w:t>
      </w:r>
      <w:r>
        <w:rPr>
          <w:rFonts w:hint="eastAsia" w:ascii="仿宋" w:hAnsi="仿宋" w:eastAsia="仿宋" w:cs="仿宋"/>
          <w:b/>
          <w:color w:val="auto"/>
          <w:sz w:val="32"/>
          <w:szCs w:val="32"/>
        </w:rPr>
        <w:t>日—2</w:t>
      </w:r>
      <w:r>
        <w:rPr>
          <w:rFonts w:hint="eastAsia" w:ascii="仿宋" w:hAnsi="仿宋" w:eastAsia="仿宋" w:cs="仿宋"/>
          <w:b/>
          <w:color w:val="auto"/>
          <w:sz w:val="32"/>
          <w:szCs w:val="32"/>
          <w:lang w:val="en-US" w:eastAsia="zh-CN"/>
        </w:rPr>
        <w:t>5</w:t>
      </w:r>
      <w:r>
        <w:rPr>
          <w:rFonts w:hint="eastAsia" w:ascii="仿宋" w:hAnsi="仿宋" w:eastAsia="仿宋" w:cs="仿宋"/>
          <w:b/>
          <w:color w:val="auto"/>
          <w:sz w:val="32"/>
          <w:szCs w:val="32"/>
        </w:rPr>
        <w:t xml:space="preserve"> 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学校确认时间：201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 xml:space="preserve"> 日—</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 xml:space="preserve"> 日，由各高校师资管理部门负责收取并审核本校申报岗前培训人员</w:t>
      </w:r>
      <w:r>
        <w:rPr>
          <w:rFonts w:hint="eastAsia" w:ascii="仿宋" w:hAnsi="仿宋" w:eastAsia="仿宋" w:cs="仿宋"/>
          <w:color w:val="auto"/>
          <w:sz w:val="32"/>
          <w:szCs w:val="32"/>
          <w:lang w:eastAsia="zh-CN"/>
        </w:rPr>
        <w:t>所需</w:t>
      </w:r>
      <w:r>
        <w:rPr>
          <w:rFonts w:hint="eastAsia" w:ascii="仿宋" w:hAnsi="仿宋" w:eastAsia="仿宋" w:cs="仿宋"/>
          <w:color w:val="auto"/>
          <w:sz w:val="32"/>
          <w:szCs w:val="32"/>
        </w:rPr>
        <w:t>材料，进行网上确认。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2.学校报送材料时间：201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 xml:space="preserve"> 年 </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 xml:space="preserve"> 月</w:t>
      </w:r>
      <w:r>
        <w:rPr>
          <w:rFonts w:hint="eastAsia" w:ascii="仿宋" w:hAnsi="仿宋" w:eastAsia="仿宋" w:cs="仿宋"/>
          <w:color w:val="auto"/>
          <w:sz w:val="32"/>
          <w:szCs w:val="32"/>
          <w:lang w:val="en-US" w:eastAsia="zh-CN"/>
        </w:rPr>
        <w:t>26-27</w:t>
      </w:r>
      <w:r>
        <w:rPr>
          <w:rFonts w:hint="eastAsia" w:ascii="仿宋" w:hAnsi="仿宋" w:eastAsia="仿宋" w:cs="仿宋"/>
          <w:color w:val="auto"/>
          <w:sz w:val="32"/>
          <w:szCs w:val="32"/>
        </w:rPr>
        <w:t xml:space="preserve"> 日，各高校师资管理部门将本校申报岗前培训人员相关材料统一报送至省高师中心。</w:t>
      </w:r>
      <w:bookmarkStart w:id="1" w:name="page3"/>
      <w:bookmarkEnd w:id="1"/>
      <w:r>
        <w:rPr>
          <w:rFonts w:hint="eastAsia" w:ascii="仿宋" w:hAnsi="仿宋" w:eastAsia="仿宋" w:cs="仿宋"/>
          <w:color w:val="auto"/>
          <w:sz w:val="32"/>
          <w:szCs w:val="32"/>
        </w:rPr>
        <w:t>报送材料包括：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（1）加盖学校师资管理部门公章的报名汇总表纸质版一份（通过院校登录入口打印），电子版同时发送至邮箱： hljgspxzx@163.com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（2）补考人员材料：补考申请表纸质版一份，内容采用打印形式填写，签字部分需手签，否则视为无效（本次培训只承认 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年黑龙江省高校教师岗前培训考试成绩</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eastAsia="zh-CN"/>
        </w:rPr>
        <w:t>参加</w:t>
      </w:r>
      <w:r>
        <w:rPr>
          <w:rFonts w:hint="eastAsia" w:ascii="仿宋" w:hAnsi="仿宋" w:eastAsia="仿宋" w:cs="仿宋"/>
          <w:b w:val="0"/>
          <w:bCs w:val="0"/>
          <w:color w:val="auto"/>
          <w:sz w:val="32"/>
          <w:szCs w:val="32"/>
          <w:lang w:val="en-US" w:eastAsia="zh-CN"/>
        </w:rPr>
        <w:t>2018年考试未合格人员，如当年因具有高校教师资格证免试《高等教育学》和《高等教育心理学》，按照2019年要求，不再具备免试条件，需重新修读并参加考试</w:t>
      </w:r>
      <w:r>
        <w:rPr>
          <w:rFonts w:hint="eastAsia" w:ascii="仿宋" w:hAnsi="仿宋" w:eastAsia="仿宋" w:cs="仿宋"/>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免修材料：免修申请表纸质版一份，内容采用打印形式填写，签字部分需手签，否则视为无效。高等学校“教育学”、“心理学”专业本科以上学历毕业证复印件一份。原件部分由学员所在学校人事部门审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以上纸质版材料直接报送或采取邮寄方式报送，为免延误审核工作，邮寄请采用顺丰邮寄。（联系人及联系方式：徐老师15004602512，地址：黑龙江省哈尔滨市利民开发区师大路 1 号 哈尔滨师范大学江北校区行知楼 1025 室）</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省高师中心审核阶段（201</w:t>
      </w:r>
      <w:r>
        <w:rPr>
          <w:rFonts w:hint="eastAsia" w:ascii="仿宋" w:hAnsi="仿宋" w:eastAsia="仿宋" w:cs="仿宋"/>
          <w:b/>
          <w:color w:val="auto"/>
          <w:sz w:val="32"/>
          <w:szCs w:val="32"/>
          <w:lang w:val="en-US" w:eastAsia="zh-CN"/>
        </w:rPr>
        <w:t>9</w:t>
      </w:r>
      <w:r>
        <w:rPr>
          <w:rFonts w:hint="eastAsia" w:ascii="仿宋" w:hAnsi="仿宋" w:eastAsia="仿宋" w:cs="仿宋"/>
          <w:b/>
          <w:color w:val="auto"/>
          <w:sz w:val="32"/>
          <w:szCs w:val="32"/>
        </w:rPr>
        <w:t xml:space="preserve">年 </w:t>
      </w:r>
      <w:r>
        <w:rPr>
          <w:rFonts w:hint="eastAsia" w:ascii="仿宋" w:hAnsi="仿宋" w:eastAsia="仿宋" w:cs="仿宋"/>
          <w:b/>
          <w:color w:val="auto"/>
          <w:sz w:val="32"/>
          <w:szCs w:val="32"/>
          <w:lang w:val="en-US" w:eastAsia="zh-CN"/>
        </w:rPr>
        <w:t>6</w:t>
      </w:r>
      <w:r>
        <w:rPr>
          <w:rFonts w:hint="eastAsia" w:ascii="仿宋" w:hAnsi="仿宋" w:eastAsia="仿宋" w:cs="仿宋"/>
          <w:b/>
          <w:color w:val="auto"/>
          <w:sz w:val="32"/>
          <w:szCs w:val="32"/>
        </w:rPr>
        <w:t>月 28 日-</w:t>
      </w:r>
      <w:r>
        <w:rPr>
          <w:rFonts w:hint="eastAsia" w:ascii="仿宋" w:hAnsi="仿宋" w:eastAsia="仿宋" w:cs="仿宋"/>
          <w:b/>
          <w:color w:val="auto"/>
          <w:sz w:val="32"/>
          <w:szCs w:val="32"/>
          <w:lang w:val="en-US" w:eastAsia="zh-CN"/>
        </w:rPr>
        <w:t>7月5</w:t>
      </w:r>
      <w:r>
        <w:rPr>
          <w:rFonts w:hint="eastAsia" w:ascii="仿宋" w:hAnsi="仿宋" w:eastAsia="仿宋" w:cs="仿宋"/>
          <w:b/>
          <w:color w:val="auto"/>
          <w:sz w:val="32"/>
          <w:szCs w:val="32"/>
        </w:rPr>
        <w:t>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由省高师中心对各高校申报人员材料进行审核及网络确认。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培训费用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本次培训不收取培训费，培训费用由黑龙江省高校师资培训中心承担。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培训时间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2019</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val="en-US" w:eastAsia="zh-CN"/>
        </w:rPr>
        <w:t>7</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日-</w:t>
      </w: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月 30 日</w:t>
      </w:r>
      <w:r>
        <w:rPr>
          <w:rFonts w:hint="eastAsia" w:ascii="仿宋" w:hAnsi="仿宋" w:eastAsia="仿宋" w:cs="仿宋"/>
          <w:color w:val="auto"/>
          <w:sz w:val="32"/>
          <w:szCs w:val="32"/>
        </w:rPr>
        <w:t>，对培训学员进行网络培训。</w:t>
      </w:r>
      <w:bookmarkStart w:id="2" w:name="page4"/>
      <w:bookmarkEnd w:id="2"/>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 xml:space="preserve"> 日后将关闭网络培训系统，未修满学时人员，不能参加本年度岗前培训考试。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2019</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val="en-US" w:eastAsia="zh-CN"/>
        </w:rPr>
        <w:t>8</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val="en-US" w:eastAsia="zh-CN"/>
        </w:rPr>
        <w:t>31</w:t>
      </w:r>
      <w:r>
        <w:rPr>
          <w:rFonts w:hint="eastAsia" w:ascii="仿宋" w:hAnsi="仿宋" w:eastAsia="仿宋" w:cs="仿宋"/>
          <w:b/>
          <w:bCs/>
          <w:color w:val="auto"/>
          <w:sz w:val="32"/>
          <w:szCs w:val="32"/>
        </w:rPr>
        <w:t xml:space="preserve"> 日-</w:t>
      </w: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月 10 日</w:t>
      </w:r>
      <w:r>
        <w:rPr>
          <w:rFonts w:hint="eastAsia" w:ascii="仿宋" w:hAnsi="仿宋" w:eastAsia="仿宋" w:cs="仿宋"/>
          <w:color w:val="auto"/>
          <w:sz w:val="32"/>
          <w:szCs w:val="32"/>
        </w:rPr>
        <w:t>，培训学员自学复习阶段。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2019</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val="en-US" w:eastAsia="zh-CN"/>
        </w:rPr>
        <w:t>初</w:t>
      </w:r>
      <w:r>
        <w:rPr>
          <w:rFonts w:hint="eastAsia" w:ascii="仿宋" w:hAnsi="仿宋" w:eastAsia="仿宋" w:cs="仿宋"/>
          <w:color w:val="auto"/>
          <w:sz w:val="32"/>
          <w:szCs w:val="32"/>
        </w:rPr>
        <w:t>，打印准考证备考。（具体时间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月初</w:t>
      </w:r>
      <w:r>
        <w:rPr>
          <w:rFonts w:hint="eastAsia" w:ascii="仿宋" w:hAnsi="仿宋" w:eastAsia="仿宋" w:cs="仿宋"/>
          <w:color w:val="auto"/>
          <w:sz w:val="32"/>
          <w:szCs w:val="32"/>
          <w:lang w:eastAsia="zh-CN"/>
        </w:rPr>
        <w:t>学习系统中</w:t>
      </w:r>
      <w:r>
        <w:rPr>
          <w:rFonts w:hint="eastAsia" w:ascii="仿宋" w:hAnsi="仿宋" w:eastAsia="仿宋" w:cs="仿宋"/>
          <w:color w:val="auto"/>
          <w:sz w:val="32"/>
          <w:szCs w:val="32"/>
        </w:rPr>
        <w:t>通知）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校本培训由参训教师所在学校师资管理部门统一组织实施，各高校请于</w:t>
      </w: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val="en-US" w:eastAsia="zh-CN"/>
        </w:rPr>
        <w:t>24</w:t>
      </w:r>
      <w:r>
        <w:rPr>
          <w:rFonts w:hint="eastAsia" w:ascii="仿宋" w:hAnsi="仿宋" w:eastAsia="仿宋" w:cs="仿宋"/>
          <w:b/>
          <w:bCs/>
          <w:color w:val="auto"/>
          <w:sz w:val="32"/>
          <w:szCs w:val="32"/>
        </w:rPr>
        <w:t xml:space="preserve">日— </w:t>
      </w:r>
      <w:r>
        <w:rPr>
          <w:rFonts w:hint="eastAsia" w:ascii="仿宋" w:hAnsi="仿宋" w:eastAsia="仿宋" w:cs="仿宋"/>
          <w:b/>
          <w:bCs/>
          <w:color w:val="auto"/>
          <w:sz w:val="32"/>
          <w:szCs w:val="32"/>
          <w:lang w:val="en-US" w:eastAsia="zh-CN"/>
        </w:rPr>
        <w:t>9</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val="en-US" w:eastAsia="zh-CN"/>
        </w:rPr>
        <w:t>25</w:t>
      </w:r>
      <w:r>
        <w:rPr>
          <w:rFonts w:hint="eastAsia" w:ascii="仿宋" w:hAnsi="仿宋" w:eastAsia="仿宋" w:cs="仿宋"/>
          <w:b/>
          <w:bCs/>
          <w:color w:val="auto"/>
          <w:sz w:val="32"/>
          <w:szCs w:val="32"/>
        </w:rPr>
        <w:t>日</w:t>
      </w:r>
      <w:r>
        <w:rPr>
          <w:rFonts w:hint="eastAsia" w:ascii="仿宋" w:hAnsi="仿宋" w:eastAsia="仿宋" w:cs="仿宋"/>
          <w:color w:val="auto"/>
          <w:sz w:val="32"/>
          <w:szCs w:val="32"/>
        </w:rPr>
        <w:t>将本校参训教师“校本”培训成绩通过岗前培训管理系统上传，同时，将加盖公章的成绩单纸质版报送至省高校师资培训中心（直接上交或顺丰邮寄，邮寄方式同上）。</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考试安排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考试时间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月中旬。具体考试时间和地点以 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 xml:space="preserve"> 年 </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月初在培训管理系统发布的时间地点为准。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考试形式及科目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实行全省统一考试。考试科目为高等教育学、高等教育心理学、高等学校教师职业道德、高等教育法规。其中，高等教育学和高等教育心理学为闭卷考试。高等学校教师职业道德和高等教育法规为开卷考试。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具体要求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各高校要高度重视此次培训工作，积极为参训教师参加岗前培训创造条件，加强对参训教师的日常管理与考核，确保学员能按要求完成学习任务。</w:t>
      </w:r>
      <w:bookmarkStart w:id="3" w:name="page5"/>
      <w:bookmarkEnd w:id="3"/>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2.各高校要结合本校实际，按照《201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年黑龙江省高校教师岗前培训工作实施方案》的具体要求开展校本培训。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七、联系人及联系电话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徐彦婷</w:t>
      </w:r>
      <w:r>
        <w:rPr>
          <w:rFonts w:hint="eastAsia" w:ascii="仿宋" w:hAnsi="仿宋" w:eastAsia="仿宋" w:cs="仿宋"/>
          <w:color w:val="auto"/>
          <w:sz w:val="32"/>
          <w:szCs w:val="32"/>
        </w:rPr>
        <w:tab/>
      </w:r>
      <w:r>
        <w:rPr>
          <w:rFonts w:hint="eastAsia" w:ascii="仿宋" w:hAnsi="仿宋" w:eastAsia="仿宋" w:cs="仿宋"/>
          <w:color w:val="auto"/>
          <w:sz w:val="32"/>
          <w:szCs w:val="32"/>
        </w:rPr>
        <w:t>0451-88060260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钱正龙</w:t>
      </w:r>
      <w:r>
        <w:rPr>
          <w:rFonts w:hint="eastAsia" w:ascii="仿宋" w:hAnsi="仿宋" w:eastAsia="仿宋" w:cs="仿宋"/>
          <w:color w:val="auto"/>
          <w:sz w:val="32"/>
          <w:szCs w:val="32"/>
        </w:rPr>
        <w:tab/>
      </w:r>
      <w:r>
        <w:rPr>
          <w:rFonts w:hint="eastAsia" w:ascii="仿宋" w:hAnsi="仿宋" w:eastAsia="仿宋" w:cs="仿宋"/>
          <w:color w:val="auto"/>
          <w:sz w:val="32"/>
          <w:szCs w:val="32"/>
        </w:rPr>
        <w:t>15114502777</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360" w:lineRule="auto"/>
        <w:ind w:left="1600" w:leftChars="320" w:hanging="960" w:hangingChars="3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附件：1.201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年黑龙江省高等学校教师岗前培训工作</w:t>
      </w:r>
    </w:p>
    <w:p>
      <w:pPr>
        <w:keepNext w:val="0"/>
        <w:keepLines w:val="0"/>
        <w:pageBreakBefore w:val="0"/>
        <w:widowControl/>
        <w:kinsoku/>
        <w:wordWrap/>
        <w:overflowPunct/>
        <w:topLinePunct w:val="0"/>
        <w:autoSpaceDE/>
        <w:autoSpaceDN/>
        <w:bidi w:val="0"/>
        <w:adjustRightInd/>
        <w:snapToGrid/>
        <w:spacing w:line="360" w:lineRule="auto"/>
        <w:ind w:left="1600" w:leftChars="80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实施方案</w:t>
      </w:r>
    </w:p>
    <w:p>
      <w:pPr>
        <w:keepNext w:val="0"/>
        <w:keepLines w:val="0"/>
        <w:pageBreakBefore w:val="0"/>
        <w:widowControl/>
        <w:kinsoku/>
        <w:wordWrap/>
        <w:overflowPunct/>
        <w:topLinePunct w:val="0"/>
        <w:autoSpaceDE/>
        <w:autoSpaceDN/>
        <w:bidi w:val="0"/>
        <w:adjustRightInd/>
        <w:snapToGrid/>
        <w:spacing w:line="360" w:lineRule="auto"/>
        <w:ind w:left="1600" w:leftChars="80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年黑龙江省高校教师岗前培训人员补考申请表</w:t>
      </w:r>
    </w:p>
    <w:p>
      <w:pPr>
        <w:keepNext w:val="0"/>
        <w:keepLines w:val="0"/>
        <w:pageBreakBefore w:val="0"/>
        <w:widowControl/>
        <w:kinsoku/>
        <w:wordWrap/>
        <w:overflowPunct/>
        <w:topLinePunct w:val="0"/>
        <w:autoSpaceDE/>
        <w:autoSpaceDN/>
        <w:bidi w:val="0"/>
        <w:adjustRightInd/>
        <w:snapToGrid/>
        <w:spacing w:line="360" w:lineRule="auto"/>
        <w:ind w:left="1600" w:leftChars="80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年黑龙江省高校教师岗前培训人员免修申请表</w:t>
      </w:r>
      <w:bookmarkStart w:id="4" w:name="_GoBack"/>
      <w:bookmarkEnd w:id="4"/>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黑龙江省教育厅</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2019年6月11日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2423"/>
    <w:multiLevelType w:val="singleLevel"/>
    <w:tmpl w:val="5ADC2423"/>
    <w:lvl w:ilvl="0" w:tentative="0">
      <w:start w:val="1"/>
      <w:numFmt w:val="chineseCounting"/>
      <w:suff w:val="nothing"/>
      <w:lvlText w:val="（%1）"/>
      <w:lvlJc w:val="left"/>
    </w:lvl>
  </w:abstractNum>
  <w:abstractNum w:abstractNumId="1">
    <w:nsid w:val="5ADC252D"/>
    <w:multiLevelType w:val="singleLevel"/>
    <w:tmpl w:val="5ADC252D"/>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B13E2"/>
    <w:rsid w:val="15B7492C"/>
    <w:rsid w:val="1B433033"/>
    <w:rsid w:val="254E664A"/>
    <w:rsid w:val="2BC46BC3"/>
    <w:rsid w:val="429F3789"/>
    <w:rsid w:val="501C555A"/>
    <w:rsid w:val="62E23923"/>
    <w:rsid w:val="6B601F05"/>
    <w:rsid w:val="75796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格桑花开</cp:lastModifiedBy>
  <cp:lastPrinted>2019-06-06T02:45:00Z</cp:lastPrinted>
  <dcterms:modified xsi:type="dcterms:W3CDTF">2019-06-17T01:45:44Z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